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5B8" w:rsidRDefault="00FD55B8" w:rsidP="00FD55B8">
      <w:pPr>
        <w:spacing w:after="160"/>
        <w:jc w:val="center"/>
        <w:rPr>
          <w:rStyle w:val="Hyperlink"/>
          <w:rFonts w:cstheme="minorHAnsi"/>
          <w:b/>
          <w:sz w:val="26"/>
          <w:szCs w:val="26"/>
          <w:u w:val="none"/>
        </w:rPr>
      </w:pPr>
      <w:r w:rsidRPr="00FD55B8">
        <w:rPr>
          <w:rStyle w:val="Hyperlink"/>
          <w:rFonts w:cstheme="minorHAnsi"/>
          <w:b/>
          <w:sz w:val="26"/>
          <w:szCs w:val="26"/>
          <w:u w:val="none"/>
        </w:rPr>
        <w:t>THOSE PESKY TICKS!</w:t>
      </w:r>
    </w:p>
    <w:p w:rsidR="00FD55B8" w:rsidRDefault="00FD55B8" w:rsidP="00FD55B8">
      <w:pPr>
        <w:spacing w:after="160"/>
        <w:jc w:val="center"/>
        <w:rPr>
          <w:rStyle w:val="Hyperlink"/>
          <w:rFonts w:cstheme="minorHAnsi"/>
          <w:b/>
          <w:sz w:val="26"/>
          <w:szCs w:val="26"/>
          <w:u w: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8"/>
        <w:gridCol w:w="4714"/>
      </w:tblGrid>
      <w:tr w:rsidR="00FD55B8" w:rsidTr="008C4770">
        <w:trPr>
          <w:trHeight w:val="544"/>
        </w:trPr>
        <w:tc>
          <w:tcPr>
            <w:tcW w:w="4668" w:type="dxa"/>
          </w:tcPr>
          <w:p w:rsidR="00FD55B8" w:rsidRPr="002542D0" w:rsidRDefault="00FD55B8" w:rsidP="008C4770">
            <w:pPr>
              <w:rPr>
                <w:b/>
                <w:bCs/>
              </w:rPr>
            </w:pPr>
            <w:r w:rsidRPr="002542D0">
              <w:rPr>
                <w:b/>
                <w:bCs/>
              </w:rPr>
              <w:t>Symptoms of tick bites</w:t>
            </w:r>
          </w:p>
          <w:p w:rsidR="00FD55B8" w:rsidRDefault="00FD55B8" w:rsidP="008C4770">
            <w:r>
              <w:t>Tick bites aren’t usually painful, but they may cause a red lump to develop where you were bitten.  In some cases, tick bites may cause:</w:t>
            </w:r>
          </w:p>
          <w:p w:rsidR="00FD55B8" w:rsidRDefault="00FD55B8" w:rsidP="008C4770">
            <w:pPr>
              <w:pStyle w:val="ListParagraph"/>
              <w:numPr>
                <w:ilvl w:val="0"/>
                <w:numId w:val="1"/>
              </w:numPr>
              <w:spacing w:line="240" w:lineRule="auto"/>
            </w:pPr>
            <w:r>
              <w:t>Swelling</w:t>
            </w:r>
          </w:p>
          <w:p w:rsidR="00FD55B8" w:rsidRDefault="00FD55B8" w:rsidP="008C4770">
            <w:pPr>
              <w:pStyle w:val="ListParagraph"/>
              <w:numPr>
                <w:ilvl w:val="0"/>
                <w:numId w:val="1"/>
              </w:numPr>
              <w:spacing w:line="240" w:lineRule="auto"/>
            </w:pPr>
            <w:r>
              <w:t>Itchiness</w:t>
            </w:r>
          </w:p>
          <w:p w:rsidR="00FD55B8" w:rsidRDefault="00FD55B8" w:rsidP="008C4770">
            <w:pPr>
              <w:pStyle w:val="ListParagraph"/>
              <w:numPr>
                <w:ilvl w:val="0"/>
                <w:numId w:val="1"/>
              </w:numPr>
              <w:spacing w:line="240" w:lineRule="auto"/>
            </w:pPr>
            <w:r>
              <w:t>Blistering</w:t>
            </w:r>
          </w:p>
          <w:p w:rsidR="00FD55B8" w:rsidRDefault="00FD55B8" w:rsidP="008C4770">
            <w:pPr>
              <w:pStyle w:val="ListParagraph"/>
              <w:numPr>
                <w:ilvl w:val="0"/>
                <w:numId w:val="1"/>
              </w:numPr>
              <w:spacing w:line="240" w:lineRule="auto"/>
            </w:pPr>
            <w:r>
              <w:t>Bruising</w:t>
            </w:r>
          </w:p>
          <w:p w:rsidR="00FD55B8" w:rsidRPr="002542D0" w:rsidRDefault="00FD55B8" w:rsidP="008C4770">
            <w:pPr>
              <w:rPr>
                <w:b/>
                <w:bCs/>
              </w:rPr>
            </w:pPr>
            <w:r w:rsidRPr="006D1D1D">
              <w:t>Ticks in England can carry infections, including Lyme disease and</w:t>
            </w:r>
            <w:r>
              <w:t xml:space="preserve">, </w:t>
            </w:r>
            <w:r w:rsidRPr="006D1D1D">
              <w:t>very rarely</w:t>
            </w:r>
            <w:r>
              <w:t xml:space="preserve">, </w:t>
            </w:r>
            <w:r w:rsidRPr="006D1D1D">
              <w:t xml:space="preserve">tick-borne encephalitis (TBE). Ticks can be active all year round, but they are most active in the months April to July, and sometimes later in the autumn. Activity </w:t>
            </w:r>
            <w:r>
              <w:t xml:space="preserve">does </w:t>
            </w:r>
            <w:r w:rsidRPr="006D1D1D">
              <w:t>continue over the</w:t>
            </w:r>
            <w:r>
              <w:t xml:space="preserve"> </w:t>
            </w:r>
            <w:r w:rsidRPr="006D1D1D">
              <w:t>winter months but at a significantly reduced level.</w:t>
            </w:r>
          </w:p>
        </w:tc>
        <w:tc>
          <w:tcPr>
            <w:tcW w:w="4928" w:type="dxa"/>
          </w:tcPr>
          <w:p w:rsidR="00FD55B8" w:rsidRDefault="00FD55B8" w:rsidP="008C4770">
            <w:pPr>
              <w:rPr>
                <w:noProof/>
              </w:rPr>
            </w:pPr>
            <w:r w:rsidRPr="00FD55B8">
              <w:rPr>
                <w:noProof/>
              </w:rPr>
              <w:drawing>
                <wp:inline distT="0" distB="0" distL="0" distR="0">
                  <wp:extent cx="2828925" cy="2828925"/>
                  <wp:effectExtent l="0" t="0" r="9525" b="9525"/>
                  <wp:docPr id="2" name="Picture 12" descr="What should you do if you're bitten by a tick? | Health &amp; wellbeing | The  Guar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should you do if you're bitten by a tick? | Health &amp; wellbeing | The  Guardian"/>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flipV="1">
                            <a:off x="0" y="0"/>
                            <a:ext cx="2828925" cy="2828925"/>
                          </a:xfrm>
                          <a:prstGeom prst="rect">
                            <a:avLst/>
                          </a:prstGeom>
                          <a:noFill/>
                          <a:ln>
                            <a:noFill/>
                          </a:ln>
                        </pic:spPr>
                      </pic:pic>
                    </a:graphicData>
                  </a:graphic>
                </wp:inline>
              </w:drawing>
            </w:r>
          </w:p>
        </w:tc>
      </w:tr>
      <w:tr w:rsidR="00FD55B8" w:rsidTr="008C4770">
        <w:trPr>
          <w:trHeight w:val="1324"/>
        </w:trPr>
        <w:tc>
          <w:tcPr>
            <w:tcW w:w="4668" w:type="dxa"/>
          </w:tcPr>
          <w:p w:rsidR="00FD55B8" w:rsidRPr="002542D0" w:rsidRDefault="00FD55B8" w:rsidP="008C4770">
            <w:pPr>
              <w:rPr>
                <w:b/>
                <w:bCs/>
              </w:rPr>
            </w:pPr>
            <w:r>
              <w:rPr>
                <w:noProof/>
              </w:rPr>
              <w:drawing>
                <wp:inline distT="0" distB="0" distL="0" distR="0">
                  <wp:extent cx="2885440" cy="2800350"/>
                  <wp:effectExtent l="0" t="0" r="0" b="0"/>
                  <wp:docPr id="3" name="Picture 13" descr="Lyme Disease UK - How To Protect Yourself From Tick B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yme Disease UK - How To Protect Yourself From Tick Bites"/>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93939" cy="2808598"/>
                          </a:xfrm>
                          <a:prstGeom prst="rect">
                            <a:avLst/>
                          </a:prstGeom>
                          <a:noFill/>
                          <a:ln>
                            <a:noFill/>
                          </a:ln>
                        </pic:spPr>
                      </pic:pic>
                    </a:graphicData>
                  </a:graphic>
                </wp:inline>
              </w:drawing>
            </w:r>
          </w:p>
        </w:tc>
        <w:tc>
          <w:tcPr>
            <w:tcW w:w="4928" w:type="dxa"/>
          </w:tcPr>
          <w:p w:rsidR="00FD55B8" w:rsidRPr="002542D0" w:rsidRDefault="00FD55B8" w:rsidP="008C4770">
            <w:pPr>
              <w:spacing w:before="120"/>
              <w:rPr>
                <w:b/>
                <w:bCs/>
              </w:rPr>
            </w:pPr>
            <w:r w:rsidRPr="002542D0">
              <w:rPr>
                <w:b/>
                <w:bCs/>
              </w:rPr>
              <w:t>Preventing tick bites</w:t>
            </w:r>
          </w:p>
          <w:p w:rsidR="00FD55B8" w:rsidRDefault="00FD55B8" w:rsidP="008C4770">
            <w:pPr>
              <w:pStyle w:val="ListParagraph"/>
              <w:numPr>
                <w:ilvl w:val="0"/>
                <w:numId w:val="2"/>
              </w:numPr>
              <w:spacing w:line="240" w:lineRule="auto"/>
            </w:pPr>
            <w:r>
              <w:t>Keep to footpaths and avoid long grass when out walking</w:t>
            </w:r>
          </w:p>
          <w:p w:rsidR="00FD55B8" w:rsidRDefault="00FD55B8" w:rsidP="008C4770">
            <w:pPr>
              <w:pStyle w:val="ListParagraph"/>
              <w:numPr>
                <w:ilvl w:val="0"/>
                <w:numId w:val="2"/>
              </w:numPr>
              <w:spacing w:line="240" w:lineRule="auto"/>
            </w:pPr>
            <w:r>
              <w:t>Wear appropriate clothing (long-sleeved shirt and trousers tucked into your socks)</w:t>
            </w:r>
          </w:p>
          <w:p w:rsidR="00FD55B8" w:rsidRDefault="00FD55B8" w:rsidP="008C4770">
            <w:pPr>
              <w:pStyle w:val="ListParagraph"/>
              <w:numPr>
                <w:ilvl w:val="0"/>
                <w:numId w:val="2"/>
              </w:numPr>
              <w:spacing w:line="240" w:lineRule="auto"/>
            </w:pPr>
            <w:r>
              <w:t>Wear light-coloured fabrics that may help you spot a tick on your clothes</w:t>
            </w:r>
          </w:p>
          <w:p w:rsidR="00FD55B8" w:rsidRDefault="00FD55B8" w:rsidP="008C4770">
            <w:pPr>
              <w:pStyle w:val="ListParagraph"/>
              <w:numPr>
                <w:ilvl w:val="0"/>
                <w:numId w:val="2"/>
              </w:numPr>
              <w:spacing w:line="240" w:lineRule="auto"/>
            </w:pPr>
            <w:r>
              <w:t>Use insect repellent on exposed skin</w:t>
            </w:r>
          </w:p>
          <w:p w:rsidR="00FD55B8" w:rsidRDefault="00FD55B8" w:rsidP="008C4770">
            <w:pPr>
              <w:pStyle w:val="ListParagraph"/>
              <w:numPr>
                <w:ilvl w:val="0"/>
                <w:numId w:val="2"/>
              </w:numPr>
              <w:spacing w:line="240" w:lineRule="auto"/>
            </w:pPr>
            <w:r>
              <w:t>Check your skin for ticks</w:t>
            </w:r>
          </w:p>
          <w:p w:rsidR="00FD55B8" w:rsidRDefault="00FD55B8" w:rsidP="008C4770">
            <w:pPr>
              <w:pStyle w:val="ListParagraph"/>
              <w:numPr>
                <w:ilvl w:val="0"/>
                <w:numId w:val="2"/>
              </w:numPr>
              <w:spacing w:line="240" w:lineRule="auto"/>
            </w:pPr>
            <w:r>
              <w:t>Check your children’s skin for ticks, especially the head and neck areas, including their scalp</w:t>
            </w:r>
          </w:p>
          <w:p w:rsidR="00FD55B8" w:rsidRDefault="00FD55B8" w:rsidP="008C4770">
            <w:pPr>
              <w:pStyle w:val="ListParagraph"/>
              <w:numPr>
                <w:ilvl w:val="0"/>
                <w:numId w:val="2"/>
              </w:numPr>
              <w:spacing w:line="240" w:lineRule="auto"/>
            </w:pPr>
            <w:r>
              <w:t>Make sure ticks are not brought home on your clothes</w:t>
            </w:r>
          </w:p>
          <w:p w:rsidR="00FD55B8" w:rsidRDefault="00FD55B8" w:rsidP="008C4770">
            <w:pPr>
              <w:pStyle w:val="ListParagraph"/>
              <w:numPr>
                <w:ilvl w:val="0"/>
                <w:numId w:val="2"/>
              </w:numPr>
              <w:spacing w:line="240" w:lineRule="auto"/>
              <w:rPr>
                <w:noProof/>
              </w:rPr>
            </w:pPr>
            <w:r>
              <w:t>Check that pets do not bring ticks into your home in their fur</w:t>
            </w:r>
          </w:p>
        </w:tc>
      </w:tr>
      <w:tr w:rsidR="00FD55B8" w:rsidTr="008C4770">
        <w:trPr>
          <w:trHeight w:val="1324"/>
        </w:trPr>
        <w:tc>
          <w:tcPr>
            <w:tcW w:w="4668" w:type="dxa"/>
          </w:tcPr>
          <w:p w:rsidR="00FD55B8" w:rsidRPr="002542D0" w:rsidRDefault="00FD55B8" w:rsidP="008C4770">
            <w:pPr>
              <w:spacing w:before="120"/>
              <w:rPr>
                <w:b/>
                <w:bCs/>
              </w:rPr>
            </w:pPr>
            <w:r w:rsidRPr="002542D0">
              <w:rPr>
                <w:b/>
                <w:bCs/>
              </w:rPr>
              <w:t>How to remove ticks</w:t>
            </w:r>
          </w:p>
          <w:p w:rsidR="00FD55B8" w:rsidRDefault="00FD55B8" w:rsidP="008C4770">
            <w:r>
              <w:t>If you’ve been bitten by a tick, it will attach to your skin.  You should try to remove it as soon as possible.  This helps to reduce the risk of getting a tick-borne infection, like Lyme disease.  You should:</w:t>
            </w:r>
          </w:p>
          <w:p w:rsidR="00FD55B8" w:rsidRDefault="00FD55B8" w:rsidP="008C4770">
            <w:pPr>
              <w:pStyle w:val="ListParagraph"/>
              <w:numPr>
                <w:ilvl w:val="0"/>
                <w:numId w:val="3"/>
              </w:numPr>
              <w:spacing w:line="240" w:lineRule="auto"/>
            </w:pPr>
            <w:r>
              <w:t>Use a tick removal device or fine-toothed tweezers to gently grip the tick as close to the skin as possible.</w:t>
            </w:r>
          </w:p>
          <w:p w:rsidR="00FD55B8" w:rsidRDefault="00FD55B8" w:rsidP="008C4770">
            <w:pPr>
              <w:pStyle w:val="ListParagraph"/>
              <w:numPr>
                <w:ilvl w:val="0"/>
                <w:numId w:val="3"/>
              </w:numPr>
              <w:spacing w:line="240" w:lineRule="auto"/>
            </w:pPr>
            <w:r>
              <w:t>Pull steadily away from the skin without crushing the tick.</w:t>
            </w:r>
          </w:p>
          <w:p w:rsidR="00FD55B8" w:rsidRDefault="00FD55B8" w:rsidP="008C4770">
            <w:pPr>
              <w:pStyle w:val="ListParagraph"/>
              <w:numPr>
                <w:ilvl w:val="0"/>
                <w:numId w:val="3"/>
              </w:numPr>
              <w:spacing w:line="240" w:lineRule="auto"/>
            </w:pPr>
            <w:r>
              <w:t>Wash your skin with water and soap afterwards.</w:t>
            </w:r>
          </w:p>
          <w:p w:rsidR="00FD55B8" w:rsidRDefault="00FD55B8" w:rsidP="008C4770">
            <w:pPr>
              <w:pStyle w:val="ListParagraph"/>
              <w:numPr>
                <w:ilvl w:val="0"/>
                <w:numId w:val="3"/>
              </w:numPr>
              <w:spacing w:line="240" w:lineRule="auto"/>
              <w:rPr>
                <w:noProof/>
              </w:rPr>
            </w:pPr>
            <w:r>
              <w:t>Apply an antiseptic cream to the skin around the bite.</w:t>
            </w:r>
          </w:p>
        </w:tc>
        <w:tc>
          <w:tcPr>
            <w:tcW w:w="4928" w:type="dxa"/>
          </w:tcPr>
          <w:p w:rsidR="00FD55B8" w:rsidRPr="002542D0" w:rsidRDefault="00FD55B8" w:rsidP="008C4770">
            <w:pPr>
              <w:spacing w:before="120"/>
              <w:rPr>
                <w:b/>
                <w:bCs/>
              </w:rPr>
            </w:pPr>
            <w:r>
              <w:rPr>
                <w:b/>
                <w:bCs/>
                <w:noProof/>
              </w:rPr>
              <w:drawing>
                <wp:inline distT="0" distB="0" distL="0" distR="0">
                  <wp:extent cx="3006725" cy="2543175"/>
                  <wp:effectExtent l="0" t="0" r="3175" b="9525"/>
                  <wp:docPr id="4" name="Picture 14" descr="Ticks | Lymington Urgent Treatment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cks | Lymington Urgent Treatment Centre"/>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14993" cy="2550168"/>
                          </a:xfrm>
                          <a:prstGeom prst="rect">
                            <a:avLst/>
                          </a:prstGeom>
                          <a:noFill/>
                          <a:ln>
                            <a:noFill/>
                          </a:ln>
                        </pic:spPr>
                      </pic:pic>
                    </a:graphicData>
                  </a:graphic>
                </wp:inline>
              </w:drawing>
            </w:r>
          </w:p>
        </w:tc>
      </w:tr>
      <w:tr w:rsidR="00FD55B8" w:rsidTr="008C4770">
        <w:trPr>
          <w:trHeight w:val="1324"/>
        </w:trPr>
        <w:tc>
          <w:tcPr>
            <w:tcW w:w="4668" w:type="dxa"/>
          </w:tcPr>
          <w:p w:rsidR="00FD55B8" w:rsidRPr="002542D0" w:rsidRDefault="00FD55B8" w:rsidP="008C4770">
            <w:pPr>
              <w:spacing w:before="120"/>
              <w:rPr>
                <w:b/>
                <w:bCs/>
              </w:rPr>
            </w:pPr>
            <w:r>
              <w:rPr>
                <w:noProof/>
              </w:rPr>
              <w:lastRenderedPageBreak/>
              <w:drawing>
                <wp:anchor distT="0" distB="0" distL="114300" distR="114300" simplePos="0" relativeHeight="251659264" behindDoc="0" locked="0" layoutInCell="1" allowOverlap="1">
                  <wp:simplePos x="0" y="0"/>
                  <wp:positionH relativeFrom="column">
                    <wp:posOffset>1228725</wp:posOffset>
                  </wp:positionH>
                  <wp:positionV relativeFrom="paragraph">
                    <wp:posOffset>31750</wp:posOffset>
                  </wp:positionV>
                  <wp:extent cx="1352550" cy="1183481"/>
                  <wp:effectExtent l="0" t="0" r="0" b="0"/>
                  <wp:wrapSquare wrapText="bothSides"/>
                  <wp:docPr id="5" name="Picture 458" descr="O'tom Tick Twister : Amazon.co.uk: P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O'tom Tick Twister : Amazon.co.uk: Pet ..."/>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52550" cy="1183481"/>
                          </a:xfrm>
                          <a:prstGeom prst="rect">
                            <a:avLst/>
                          </a:prstGeom>
                          <a:noFill/>
                          <a:ln>
                            <a:noFill/>
                          </a:ln>
                        </pic:spPr>
                      </pic:pic>
                    </a:graphicData>
                  </a:graphic>
                </wp:anchor>
              </w:drawing>
            </w:r>
          </w:p>
        </w:tc>
        <w:tc>
          <w:tcPr>
            <w:tcW w:w="4928" w:type="dxa"/>
          </w:tcPr>
          <w:p w:rsidR="00FD55B8" w:rsidRDefault="00FD55B8" w:rsidP="008C4770">
            <w:r>
              <w:t>Many pharmacies and outdoor stores sell tick removal devices.  These are useful if you often spend time in areas where there are ticks.  If the tick’s mouthparts break off in the skin and cannot be removed, this may cause irritation.  However, they should fall out naturally in time.</w:t>
            </w:r>
          </w:p>
          <w:p w:rsidR="00FD55B8" w:rsidRDefault="00FD55B8" w:rsidP="008C4770">
            <w:pPr>
              <w:spacing w:before="120"/>
              <w:rPr>
                <w:b/>
                <w:bCs/>
                <w:noProof/>
              </w:rPr>
            </w:pPr>
          </w:p>
        </w:tc>
      </w:tr>
    </w:tbl>
    <w:p w:rsidR="00FD55B8" w:rsidRPr="00FD55B8" w:rsidRDefault="00FD55B8" w:rsidP="00FD55B8">
      <w:pPr>
        <w:spacing w:after="160"/>
        <w:jc w:val="center"/>
        <w:rPr>
          <w:rStyle w:val="Hyperlink"/>
          <w:rFonts w:asciiTheme="majorHAnsi" w:eastAsiaTheme="majorEastAsia" w:hAnsiTheme="majorHAnsi" w:cstheme="minorHAnsi"/>
          <w:b/>
          <w:sz w:val="26"/>
          <w:szCs w:val="26"/>
          <w:u w:val="none"/>
        </w:rPr>
      </w:pPr>
      <w:r w:rsidRPr="00FD55B8">
        <w:rPr>
          <w:rStyle w:val="Hyperlink"/>
          <w:rFonts w:cstheme="minorHAnsi"/>
          <w:b/>
          <w:sz w:val="26"/>
          <w:szCs w:val="26"/>
          <w:u w:val="none"/>
        </w:rPr>
        <w:br w:type="page"/>
      </w:r>
    </w:p>
    <w:p w:rsidR="00A30087" w:rsidRDefault="00A30087"/>
    <w:sectPr w:rsidR="00A30087" w:rsidSect="00FD55B8">
      <w:pgSz w:w="11906" w:h="16838"/>
      <w:pgMar w:top="820" w:right="1440" w:bottom="851" w:left="1440"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502" w:rsidRDefault="00237502" w:rsidP="00FD55B8">
      <w:pPr>
        <w:spacing w:after="0" w:line="240" w:lineRule="auto"/>
      </w:pPr>
      <w:r>
        <w:separator/>
      </w:r>
    </w:p>
  </w:endnote>
  <w:endnote w:type="continuationSeparator" w:id="1">
    <w:p w:rsidR="00237502" w:rsidRDefault="00237502" w:rsidP="00FD55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502" w:rsidRDefault="00237502" w:rsidP="00FD55B8">
      <w:pPr>
        <w:spacing w:after="0" w:line="240" w:lineRule="auto"/>
      </w:pPr>
      <w:r>
        <w:separator/>
      </w:r>
    </w:p>
  </w:footnote>
  <w:footnote w:type="continuationSeparator" w:id="1">
    <w:p w:rsidR="00237502" w:rsidRDefault="00237502" w:rsidP="00FD55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01539"/>
    <w:multiLevelType w:val="hybridMultilevel"/>
    <w:tmpl w:val="C8BC5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4AE460B"/>
    <w:multiLevelType w:val="hybridMultilevel"/>
    <w:tmpl w:val="889C3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B2D3C99"/>
    <w:multiLevelType w:val="hybridMultilevel"/>
    <w:tmpl w:val="D47E6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D55B8"/>
    <w:rsid w:val="00237502"/>
    <w:rsid w:val="00A30087"/>
    <w:rsid w:val="00FD55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5B8"/>
    <w:pPr>
      <w:spacing w:after="120" w:line="259" w:lineRule="auto"/>
      <w:jc w:val="both"/>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D55B8"/>
    <w:rPr>
      <w:u w:val="single"/>
    </w:rPr>
  </w:style>
  <w:style w:type="paragraph" w:styleId="ListParagraph">
    <w:name w:val="List Paragraph"/>
    <w:basedOn w:val="Normal"/>
    <w:uiPriority w:val="34"/>
    <w:qFormat/>
    <w:rsid w:val="00FD55B8"/>
    <w:pPr>
      <w:ind w:left="720"/>
      <w:contextualSpacing/>
    </w:pPr>
  </w:style>
  <w:style w:type="table" w:styleId="TableGrid">
    <w:name w:val="Table Grid"/>
    <w:basedOn w:val="TableNormal"/>
    <w:uiPriority w:val="39"/>
    <w:rsid w:val="00FD55B8"/>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D5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5B8"/>
    <w:rPr>
      <w:rFonts w:ascii="Tahoma" w:eastAsiaTheme="minorEastAsia" w:hAnsi="Tahoma" w:cs="Tahoma"/>
      <w:sz w:val="16"/>
      <w:szCs w:val="16"/>
      <w:lang w:eastAsia="en-GB"/>
    </w:rPr>
  </w:style>
  <w:style w:type="paragraph" w:styleId="Header">
    <w:name w:val="header"/>
    <w:basedOn w:val="Normal"/>
    <w:link w:val="HeaderChar"/>
    <w:uiPriority w:val="99"/>
    <w:semiHidden/>
    <w:unhideWhenUsed/>
    <w:rsid w:val="00FD55B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D55B8"/>
    <w:rPr>
      <w:rFonts w:eastAsiaTheme="minorEastAsia"/>
      <w:lang w:eastAsia="en-GB"/>
    </w:rPr>
  </w:style>
  <w:style w:type="paragraph" w:styleId="Footer">
    <w:name w:val="footer"/>
    <w:basedOn w:val="Normal"/>
    <w:link w:val="FooterChar"/>
    <w:uiPriority w:val="99"/>
    <w:semiHidden/>
    <w:unhideWhenUsed/>
    <w:rsid w:val="00FD55B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D55B8"/>
    <w:rPr>
      <w:rFonts w:eastAsiaTheme="minorEastAsia"/>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276</Words>
  <Characters>1574</Characters>
  <Application>Microsoft Office Word</Application>
  <DocSecurity>0</DocSecurity>
  <Lines>13</Lines>
  <Paragraphs>3</Paragraphs>
  <ScaleCrop>false</ScaleCrop>
  <Company>HP</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 Suarez</dc:creator>
  <cp:lastModifiedBy>Gala Suarez</cp:lastModifiedBy>
  <cp:revision>1</cp:revision>
  <dcterms:created xsi:type="dcterms:W3CDTF">2026-05-07T17:41:00Z</dcterms:created>
  <dcterms:modified xsi:type="dcterms:W3CDTF">2026-05-07T17:46:00Z</dcterms:modified>
</cp:coreProperties>
</file>